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F" w:rsidRDefault="00D3208F" w:rsidP="00D32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208F" w:rsidRDefault="00D3208F" w:rsidP="00D32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eastAsia="bg-BG"/>
        </w:rPr>
        <w:drawing>
          <wp:inline distT="0" distB="0" distL="0" distR="0">
            <wp:extent cx="5772150" cy="1009650"/>
            <wp:effectExtent l="0" t="0" r="0" b="0"/>
            <wp:docPr id="2" name="Картина 2" descr="Shapka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hapka8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8F" w:rsidRDefault="00D3208F" w:rsidP="00D320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</w:p>
    <w:p w:rsidR="00D3208F" w:rsidRDefault="00D3208F" w:rsidP="00D3208F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З  А  П  О  В  Е  Д</w:t>
      </w:r>
    </w:p>
    <w:p w:rsidR="00D3208F" w:rsidRDefault="00D3208F" w:rsidP="00D3208F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РД-07</w:t>
      </w:r>
    </w:p>
    <w:p w:rsidR="00D3208F" w:rsidRDefault="00D3208F" w:rsidP="00D3208F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№</w:t>
      </w:r>
      <w:r>
        <w:rPr>
          <w:rFonts w:ascii="Book Antiqua" w:eastAsia="Times New Roman" w:hAnsi="Book Antiqua" w:cs="Arial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</w:rPr>
        <w:t>…/</w:t>
      </w:r>
      <w:r>
        <w:rPr>
          <w:rFonts w:ascii="Book Antiqua" w:eastAsia="Times New Roman" w:hAnsi="Book Antiqua" w:cs="Arial"/>
          <w:sz w:val="24"/>
          <w:szCs w:val="24"/>
        </w:rPr>
        <w:t>28</w:t>
      </w:r>
      <w:r>
        <w:rPr>
          <w:rFonts w:ascii="Book Antiqua" w:eastAsia="Times New Roman" w:hAnsi="Book Antiqua" w:cs="Arial"/>
          <w:sz w:val="24"/>
          <w:szCs w:val="24"/>
        </w:rPr>
        <w:t>.05.2020 г.</w:t>
      </w:r>
    </w:p>
    <w:p w:rsidR="00D3208F" w:rsidRDefault="00D3208F" w:rsidP="00D3208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D3208F" w:rsidRDefault="00D3208F" w:rsidP="00D3208F">
      <w:pPr>
        <w:spacing w:after="0"/>
        <w:ind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София Радославова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–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дминистратив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>е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ръководител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 xml:space="preserve"> - председател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Окръжен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съд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- Шумен на основание </w:t>
      </w:r>
      <w:r>
        <w:rPr>
          <w:rFonts w:ascii="Book Antiqua" w:eastAsia="Times New Roman" w:hAnsi="Book Antiqua" w:cs="Arial"/>
          <w:b/>
          <w:sz w:val="24"/>
          <w:szCs w:val="24"/>
        </w:rPr>
        <w:t>чл.8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6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ал.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1,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т.1  от Закона за съдебната власт във връзка с решение на СК на ВСС по протокол № 1</w:t>
      </w:r>
      <w:r>
        <w:rPr>
          <w:rFonts w:ascii="Book Antiqua" w:eastAsia="Times New Roman" w:hAnsi="Book Antiqua" w:cs="Arial"/>
          <w:b/>
          <w:sz w:val="24"/>
          <w:szCs w:val="24"/>
        </w:rPr>
        <w:t>6</w:t>
      </w:r>
      <w:r>
        <w:rPr>
          <w:rFonts w:ascii="Book Antiqua" w:eastAsia="Times New Roman" w:hAnsi="Book Antiqua" w:cs="Arial"/>
          <w:b/>
          <w:sz w:val="24"/>
          <w:szCs w:val="24"/>
        </w:rPr>
        <w:t>/</w:t>
      </w:r>
      <w:r>
        <w:rPr>
          <w:rFonts w:ascii="Book Antiqua" w:eastAsia="Times New Roman" w:hAnsi="Book Antiqua" w:cs="Arial"/>
          <w:b/>
          <w:sz w:val="24"/>
          <w:szCs w:val="24"/>
        </w:rPr>
        <w:t>19</w:t>
      </w:r>
      <w:r>
        <w:rPr>
          <w:rFonts w:ascii="Book Antiqua" w:eastAsia="Times New Roman" w:hAnsi="Book Antiqua" w:cs="Arial"/>
          <w:b/>
          <w:sz w:val="24"/>
          <w:szCs w:val="24"/>
        </w:rPr>
        <w:t>.0</w:t>
      </w:r>
      <w:r>
        <w:rPr>
          <w:rFonts w:ascii="Book Antiqua" w:eastAsia="Times New Roman" w:hAnsi="Book Antiqua" w:cs="Arial"/>
          <w:b/>
          <w:sz w:val="24"/>
          <w:szCs w:val="24"/>
        </w:rPr>
        <w:t>5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.2020 г., с което е допълнено решение по протокол № </w:t>
      </w:r>
      <w:r>
        <w:rPr>
          <w:rFonts w:ascii="Book Antiqua" w:eastAsia="Times New Roman" w:hAnsi="Book Antiqua" w:cs="Arial"/>
          <w:b/>
          <w:sz w:val="24"/>
          <w:szCs w:val="24"/>
        </w:rPr>
        <w:t>15</w:t>
      </w:r>
      <w:r>
        <w:rPr>
          <w:rFonts w:ascii="Book Antiqua" w:eastAsia="Times New Roman" w:hAnsi="Book Antiqua" w:cs="Arial"/>
          <w:b/>
          <w:sz w:val="24"/>
          <w:szCs w:val="24"/>
        </w:rPr>
        <w:t>/12.05.2020 г.</w:t>
      </w:r>
    </w:p>
    <w:p w:rsidR="00D3208F" w:rsidRDefault="00D3208F" w:rsidP="00D3208F">
      <w:pPr>
        <w:spacing w:after="0"/>
        <w:ind w:firstLine="144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D3208F" w:rsidRDefault="00D3208F" w:rsidP="00D3208F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Н А Р Е Ж Д А М :</w:t>
      </w:r>
    </w:p>
    <w:p w:rsidR="00D3208F" w:rsidRDefault="00D3208F" w:rsidP="00D3208F">
      <w:pPr>
        <w:spacing w:after="0"/>
        <w:jc w:val="center"/>
        <w:rPr>
          <w:rFonts w:ascii="Book Antiqua" w:eastAsia="Times New Roman" w:hAnsi="Book Antiqua" w:cs="Arial"/>
          <w:sz w:val="24"/>
          <w:szCs w:val="24"/>
        </w:rPr>
      </w:pPr>
    </w:p>
    <w:p w:rsidR="00D3208F" w:rsidRDefault="00D3208F" w:rsidP="00D3208F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1.</w:t>
      </w:r>
      <w:r>
        <w:rPr>
          <w:rFonts w:ascii="Book Antiqua" w:hAnsi="Book Antiqua" w:cs="Arial"/>
          <w:sz w:val="24"/>
          <w:szCs w:val="24"/>
        </w:rPr>
        <w:t xml:space="preserve">Изменям </w:t>
      </w:r>
      <w:r w:rsidRPr="00D3208F">
        <w:rPr>
          <w:rFonts w:ascii="Book Antiqua" w:hAnsi="Book Antiqua" w:cs="Arial"/>
          <w:sz w:val="24"/>
          <w:szCs w:val="24"/>
        </w:rPr>
        <w:t>Заповед РД – 07 № 76/13.05.2020 г. на Административния ръководител – председател на Окръжен съд- Шумен</w:t>
      </w:r>
      <w:r>
        <w:rPr>
          <w:rFonts w:ascii="Book Antiqua" w:hAnsi="Book Antiqua" w:cs="Arial"/>
          <w:sz w:val="24"/>
          <w:szCs w:val="24"/>
        </w:rPr>
        <w:t xml:space="preserve"> в частите й, в които е предвидено задължително носене на лични предпазни средства, като отпада  изискването за носене на ръкавици.</w:t>
      </w:r>
    </w:p>
    <w:p w:rsidR="00D3208F" w:rsidRDefault="00D3208F" w:rsidP="00D3208F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2.</w:t>
      </w:r>
      <w:r>
        <w:rPr>
          <w:rFonts w:ascii="Book Antiqua" w:hAnsi="Book Antiqua" w:cs="Arial"/>
          <w:sz w:val="24"/>
          <w:szCs w:val="24"/>
        </w:rPr>
        <w:t>Допълвам Заповед РД – 07 № 76/13.05.2020 г. на Административния ръководител – председател на Окръжен съд- Шумен</w:t>
      </w:r>
      <w:r w:rsidR="00B35ABE" w:rsidRPr="00B35ABE">
        <w:rPr>
          <w:rFonts w:ascii="Book Antiqua" w:hAnsi="Book Antiqua" w:cs="Arial"/>
          <w:sz w:val="24"/>
          <w:szCs w:val="24"/>
        </w:rPr>
        <w:t xml:space="preserve"> </w:t>
      </w:r>
      <w:r w:rsidR="00B35ABE">
        <w:rPr>
          <w:rFonts w:ascii="Book Antiqua" w:hAnsi="Book Antiqua" w:cs="Arial"/>
          <w:sz w:val="24"/>
          <w:szCs w:val="24"/>
        </w:rPr>
        <w:t>о</w:t>
      </w:r>
      <w:r w:rsidR="00B35ABE" w:rsidRPr="00B35ABE">
        <w:rPr>
          <w:rFonts w:ascii="Book Antiqua" w:hAnsi="Book Antiqua" w:cs="Arial"/>
          <w:sz w:val="24"/>
          <w:szCs w:val="24"/>
        </w:rPr>
        <w:t>тносно достъпа до съдебната палата на представители на медиите, както следва</w:t>
      </w:r>
      <w:r w:rsidR="00B35ABE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</w:rPr>
        <w:t>:</w:t>
      </w:r>
    </w:p>
    <w:p w:rsidR="00D3208F" w:rsidRDefault="00D3208F" w:rsidP="00D3208F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</w:t>
      </w:r>
      <w:r w:rsidR="00B35ABE">
        <w:rPr>
          <w:rFonts w:ascii="Book Antiqua" w:hAnsi="Book Antiqua" w:cs="Arial"/>
          <w:sz w:val="24"/>
          <w:szCs w:val="24"/>
        </w:rPr>
        <w:t>.1.</w:t>
      </w:r>
      <w:r>
        <w:rPr>
          <w:rFonts w:ascii="Book Antiqua" w:hAnsi="Book Antiqua" w:cs="Arial"/>
          <w:sz w:val="24"/>
          <w:szCs w:val="24"/>
        </w:rPr>
        <w:t xml:space="preserve">При дела със значителен обществен и/или медиен интерес и по решение на съдебния състав, в съдебните зали </w:t>
      </w:r>
      <w:r w:rsidR="00B35ABE">
        <w:rPr>
          <w:rFonts w:ascii="Book Antiqua" w:hAnsi="Book Antiqua" w:cs="Arial"/>
          <w:sz w:val="24"/>
          <w:szCs w:val="24"/>
        </w:rPr>
        <w:t xml:space="preserve">могат </w:t>
      </w:r>
      <w:r>
        <w:rPr>
          <w:rFonts w:ascii="Book Antiqua" w:hAnsi="Book Antiqua" w:cs="Arial"/>
          <w:sz w:val="24"/>
          <w:szCs w:val="24"/>
        </w:rPr>
        <w:t>да се допускат журналисти, след предварителна заявка</w:t>
      </w:r>
      <w:r w:rsidR="00427D28">
        <w:rPr>
          <w:rFonts w:ascii="Book Antiqua" w:hAnsi="Book Antiqua" w:cs="Arial"/>
          <w:sz w:val="24"/>
          <w:szCs w:val="24"/>
        </w:rPr>
        <w:t>, направена</w:t>
      </w:r>
      <w:r w:rsidR="00CF2A17">
        <w:rPr>
          <w:rFonts w:ascii="Book Antiqua" w:hAnsi="Book Antiqua" w:cs="Arial"/>
          <w:sz w:val="24"/>
          <w:szCs w:val="24"/>
        </w:rPr>
        <w:t xml:space="preserve"> </w:t>
      </w:r>
      <w:r w:rsidR="00427D28">
        <w:rPr>
          <w:rFonts w:ascii="Book Antiqua" w:hAnsi="Book Antiqua" w:cs="Arial"/>
          <w:sz w:val="24"/>
          <w:szCs w:val="24"/>
        </w:rPr>
        <w:t>на</w:t>
      </w:r>
      <w:r w:rsidR="00CF2A17">
        <w:rPr>
          <w:rFonts w:ascii="Book Antiqua" w:hAnsi="Book Antiqua" w:cs="Arial"/>
          <w:sz w:val="24"/>
          <w:szCs w:val="24"/>
        </w:rPr>
        <w:t xml:space="preserve"> електронния адрес на съда и съгласуван</w:t>
      </w:r>
      <w:r w:rsidR="00427D28">
        <w:rPr>
          <w:rFonts w:ascii="Book Antiqua" w:hAnsi="Book Antiqua" w:cs="Arial"/>
          <w:sz w:val="24"/>
          <w:szCs w:val="24"/>
        </w:rPr>
        <w:t>а</w:t>
      </w:r>
      <w:r w:rsidR="00CF2A17">
        <w:rPr>
          <w:rFonts w:ascii="Book Antiqua" w:hAnsi="Book Antiqua" w:cs="Arial"/>
          <w:sz w:val="24"/>
          <w:szCs w:val="24"/>
        </w:rPr>
        <w:t xml:space="preserve"> със служителя за връзка с медиите. </w:t>
      </w:r>
    </w:p>
    <w:p w:rsidR="00460065" w:rsidRDefault="00CF2A17" w:rsidP="00D3208F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2.</w:t>
      </w:r>
      <w:proofErr w:type="spellStart"/>
      <w:r>
        <w:rPr>
          <w:rFonts w:ascii="Book Antiqua" w:hAnsi="Book Antiqua" w:cs="Arial"/>
          <w:sz w:val="24"/>
          <w:szCs w:val="24"/>
        </w:rPr>
        <w:t>2</w:t>
      </w:r>
      <w:proofErr w:type="spellEnd"/>
      <w:r>
        <w:rPr>
          <w:rFonts w:ascii="Book Antiqua" w:hAnsi="Book Antiqua" w:cs="Arial"/>
          <w:sz w:val="24"/>
          <w:szCs w:val="24"/>
        </w:rPr>
        <w:t xml:space="preserve">.При дадено разрешение на съдебния състав за достъп в съдебната зала, където ще се разглежда съдебното заседание следва стриктно да се спазват указанията на здравните органи за ограничаване разпространението на </w:t>
      </w:r>
      <w:r w:rsidR="00460065">
        <w:rPr>
          <w:rFonts w:ascii="Book Antiqua" w:hAnsi="Book Antiqua" w:cs="Arial"/>
          <w:sz w:val="24"/>
          <w:szCs w:val="24"/>
        </w:rPr>
        <w:t xml:space="preserve">заболяването </w:t>
      </w:r>
      <w:r w:rsidR="00B35ABE">
        <w:rPr>
          <w:rFonts w:ascii="Book Antiqua" w:hAnsi="Book Antiqua" w:cs="Arial"/>
          <w:sz w:val="24"/>
          <w:szCs w:val="24"/>
          <w:lang w:val="en-US"/>
        </w:rPr>
        <w:t>COVID</w:t>
      </w:r>
      <w:r w:rsidR="00460065">
        <w:rPr>
          <w:rFonts w:ascii="Book Antiqua" w:hAnsi="Book Antiqua" w:cs="Arial"/>
          <w:sz w:val="24"/>
          <w:szCs w:val="24"/>
        </w:rPr>
        <w:t>-19 - спазване на необходимата дистанция, ползването на лични предпазни средства  от журналистите.</w:t>
      </w:r>
    </w:p>
    <w:p w:rsidR="001C540F" w:rsidRDefault="00460065" w:rsidP="00D3208F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r>
        <w:rPr>
          <w:rFonts w:ascii="Book Antiqua" w:hAnsi="Book Antiqua" w:cs="Arial"/>
          <w:sz w:val="24"/>
          <w:szCs w:val="24"/>
        </w:rPr>
        <w:t>2.3.Административните ръководители на рай</w:t>
      </w:r>
      <w:r w:rsidR="001C540F">
        <w:rPr>
          <w:rFonts w:ascii="Book Antiqua" w:hAnsi="Book Antiqua" w:cs="Arial"/>
          <w:sz w:val="24"/>
          <w:szCs w:val="24"/>
        </w:rPr>
        <w:t>о</w:t>
      </w:r>
      <w:r>
        <w:rPr>
          <w:rFonts w:ascii="Book Antiqua" w:hAnsi="Book Antiqua" w:cs="Arial"/>
          <w:sz w:val="24"/>
          <w:szCs w:val="24"/>
        </w:rPr>
        <w:t>нните съдилища в съдебния окръг на ШОС</w:t>
      </w:r>
      <w:r w:rsidR="001C540F">
        <w:rPr>
          <w:rFonts w:ascii="Book Antiqua" w:hAnsi="Book Antiqua" w:cs="Arial"/>
          <w:sz w:val="24"/>
          <w:szCs w:val="24"/>
        </w:rPr>
        <w:t>,</w:t>
      </w:r>
      <w:r>
        <w:rPr>
          <w:rFonts w:ascii="Book Antiqua" w:hAnsi="Book Antiqua" w:cs="Arial"/>
          <w:sz w:val="24"/>
          <w:szCs w:val="24"/>
        </w:rPr>
        <w:t xml:space="preserve"> или определени от тях служители</w:t>
      </w:r>
      <w:r w:rsidR="001C540F">
        <w:rPr>
          <w:rFonts w:ascii="Book Antiqua" w:hAnsi="Book Antiqua" w:cs="Arial"/>
          <w:sz w:val="24"/>
          <w:szCs w:val="24"/>
        </w:rPr>
        <w:t>,</w:t>
      </w:r>
      <w:r>
        <w:rPr>
          <w:rFonts w:ascii="Book Antiqua" w:hAnsi="Book Antiqua" w:cs="Arial"/>
          <w:sz w:val="24"/>
          <w:szCs w:val="24"/>
        </w:rPr>
        <w:t xml:space="preserve"> своевременно да уведомяват служителя за връзки с медиите на Окръжен съд-Шумен за </w:t>
      </w:r>
      <w:r w:rsidR="001C540F">
        <w:rPr>
          <w:rFonts w:ascii="Book Antiqua" w:hAnsi="Book Antiqua" w:cs="Arial"/>
          <w:sz w:val="24"/>
          <w:szCs w:val="24"/>
        </w:rPr>
        <w:t>разглежданите в съответните съдилища дела с обществен интерес.</w:t>
      </w:r>
    </w:p>
    <w:p w:rsidR="00CF2A17" w:rsidRDefault="001C540F" w:rsidP="00D3208F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3.При въведено от Регионална здравна инспекция ограничение в придвижването /пълно или частично/ да не се допускат в сградата на съдебната палата живеещи в ограничената територия лица.</w:t>
      </w:r>
      <w:r w:rsidR="00460065">
        <w:rPr>
          <w:rFonts w:ascii="Book Antiqua" w:hAnsi="Book Antiqua" w:cs="Arial"/>
          <w:sz w:val="24"/>
          <w:szCs w:val="24"/>
        </w:rPr>
        <w:t xml:space="preserve"> </w:t>
      </w:r>
    </w:p>
    <w:p w:rsidR="00D3208F" w:rsidRDefault="00D3208F" w:rsidP="00D3208F">
      <w:pPr>
        <w:pStyle w:val="a3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4.Системният администратор да  публикува на интернет ст</w:t>
      </w:r>
      <w:r>
        <w:rPr>
          <w:rFonts w:ascii="Book Antiqua" w:hAnsi="Book Antiqua" w:cs="Arial"/>
          <w:sz w:val="24"/>
          <w:szCs w:val="24"/>
        </w:rPr>
        <w:t>раницата настоящата заповед</w:t>
      </w:r>
      <w:r>
        <w:rPr>
          <w:rFonts w:ascii="Book Antiqua" w:hAnsi="Book Antiqua" w:cs="Arial"/>
          <w:sz w:val="24"/>
          <w:szCs w:val="24"/>
        </w:rPr>
        <w:t xml:space="preserve">. </w:t>
      </w:r>
    </w:p>
    <w:p w:rsidR="00D3208F" w:rsidRDefault="00D3208F" w:rsidP="00D3208F">
      <w:pPr>
        <w:pStyle w:val="a3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</w:p>
    <w:p w:rsidR="00D3208F" w:rsidRDefault="00D3208F" w:rsidP="00D3208F">
      <w:pPr>
        <w:pStyle w:val="a3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Контрол по изпълнение на Заповедта ще се извършва от Административния  ръководител – Председател на ОСШ. </w:t>
      </w:r>
    </w:p>
    <w:p w:rsidR="00D3208F" w:rsidRDefault="00D3208F" w:rsidP="00D3208F">
      <w:pPr>
        <w:pStyle w:val="a3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Със Заповедта да се запознаят всички магистрати и съдебни служители от Окръжен съд – Шумен.</w:t>
      </w:r>
    </w:p>
    <w:p w:rsidR="00D3208F" w:rsidRDefault="00D3208F" w:rsidP="00D3208F">
      <w:pPr>
        <w:pStyle w:val="a3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Копие от същата да се изпрати за сведение на ОЗ „Охрана“ - Шумен,  на Районен съд- Шумен,  </w:t>
      </w:r>
      <w:r w:rsidR="001C540F">
        <w:rPr>
          <w:rFonts w:ascii="Book Antiqua" w:hAnsi="Book Antiqua" w:cs="Arial"/>
          <w:sz w:val="24"/>
          <w:szCs w:val="24"/>
        </w:rPr>
        <w:t xml:space="preserve">Районен –съд- Нови пазар, Районен съд- Велики Преслав, </w:t>
      </w:r>
      <w:r>
        <w:rPr>
          <w:rFonts w:ascii="Book Antiqua" w:hAnsi="Book Antiqua" w:cs="Arial"/>
          <w:sz w:val="24"/>
          <w:szCs w:val="24"/>
        </w:rPr>
        <w:t>Окръжна прокуратура – Шумен, Районна прокуратура – Шумен.</w:t>
      </w:r>
    </w:p>
    <w:p w:rsidR="00D3208F" w:rsidRDefault="00D3208F" w:rsidP="00D3208F">
      <w:pPr>
        <w:pStyle w:val="a3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</w:p>
    <w:p w:rsidR="00D3208F" w:rsidRDefault="00D3208F" w:rsidP="00D3208F">
      <w:pPr>
        <w:spacing w:after="0" w:line="240" w:lineRule="auto"/>
        <w:ind w:firstLine="1440"/>
        <w:jc w:val="both"/>
        <w:outlineLvl w:val="0"/>
        <w:rPr>
          <w:rFonts w:ascii="Book Antiqua" w:eastAsia="Times New Roman" w:hAnsi="Book Antiqua"/>
          <w:b/>
          <w:sz w:val="24"/>
          <w:szCs w:val="24"/>
        </w:rPr>
      </w:pPr>
    </w:p>
    <w:p w:rsidR="00D3208F" w:rsidRDefault="00D3208F" w:rsidP="00D3208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>СОФИЯ РАДОСЛАВОВА:</w:t>
      </w:r>
    </w:p>
    <w:p w:rsidR="00D3208F" w:rsidRDefault="00D3208F" w:rsidP="00D3208F">
      <w:pPr>
        <w:spacing w:after="0" w:line="240" w:lineRule="auto"/>
        <w:ind w:left="1130" w:firstLine="2410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АДМИНИСТРАТИВЕН РЪКОВОДИТЕЛ - </w:t>
      </w:r>
    </w:p>
    <w:p w:rsidR="00D3208F" w:rsidRDefault="00D3208F" w:rsidP="00D3208F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                                    </w:t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ПРЕДСЕДАТЕЛ НА </w:t>
      </w:r>
    </w:p>
    <w:p w:rsidR="00D3208F" w:rsidRDefault="00D3208F" w:rsidP="00D3208F">
      <w:pPr>
        <w:spacing w:after="0" w:line="240" w:lineRule="auto"/>
        <w:jc w:val="both"/>
      </w:pP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ОКРЪЖЕН СЪД - ШУМЕН </w:t>
      </w:r>
    </w:p>
    <w:p w:rsidR="00D3208F" w:rsidRDefault="00D3208F" w:rsidP="00D3208F"/>
    <w:p w:rsidR="00F33268" w:rsidRDefault="00F33268"/>
    <w:sectPr w:rsidR="00F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CB"/>
    <w:rsid w:val="001C540F"/>
    <w:rsid w:val="00427D28"/>
    <w:rsid w:val="00460065"/>
    <w:rsid w:val="00B35ABE"/>
    <w:rsid w:val="00CF2A17"/>
    <w:rsid w:val="00D3208F"/>
    <w:rsid w:val="00F33268"/>
    <w:rsid w:val="00F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3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3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Sofiq Radoslavova</dc:creator>
  <cp:keywords/>
  <dc:description/>
  <cp:lastModifiedBy>Sofiq Radoslavova</cp:lastModifiedBy>
  <cp:revision>3</cp:revision>
  <cp:lastPrinted>2020-05-28T12:23:00Z</cp:lastPrinted>
  <dcterms:created xsi:type="dcterms:W3CDTF">2020-05-28T11:05:00Z</dcterms:created>
  <dcterms:modified xsi:type="dcterms:W3CDTF">2020-05-28T12:29:00Z</dcterms:modified>
</cp:coreProperties>
</file>